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D3D" w:rsidRPr="00454D3D" w:rsidRDefault="00454D3D" w:rsidP="00454D3D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454D3D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ОБЩАЯ ЛЕКСИКА В ТЮРКСКИХ ЯЗЫКАХ КЫПЧАКСКОЙ ГРУППЫ</w:t>
      </w:r>
    </w:p>
    <w:p w:rsidR="00454D3D" w:rsidRPr="00454D3D" w:rsidRDefault="00454D3D" w:rsidP="00454D3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54D3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﻿</w:t>
      </w:r>
      <w:proofErr w:type="spellStart"/>
      <w:r w:rsidRPr="00454D3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Мостафа</w:t>
      </w:r>
      <w:proofErr w:type="spellEnd"/>
      <w:r w:rsidRPr="00454D3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Онер,</w:t>
      </w:r>
    </w:p>
    <w:p w:rsidR="00454D3D" w:rsidRPr="00454D3D" w:rsidRDefault="00454D3D" w:rsidP="00454D3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54D3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Эгейский университет,</w:t>
      </w:r>
    </w:p>
    <w:p w:rsidR="00454D3D" w:rsidRPr="00454D3D" w:rsidRDefault="00454D3D" w:rsidP="00454D3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54D3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Турция, 34500, Измир, </w:t>
      </w:r>
      <w:proofErr w:type="spellStart"/>
      <w:r w:rsidRPr="00454D3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Борнова</w:t>
      </w:r>
      <w:proofErr w:type="spellEnd"/>
      <w:r w:rsidRPr="00454D3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</w:p>
    <w:p w:rsidR="00454D3D" w:rsidRPr="00454D3D" w:rsidRDefault="00454D3D" w:rsidP="00454D3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54D3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mustafa.oner@ege.edu.tr</w:t>
      </w:r>
    </w:p>
    <w:p w:rsidR="00454D3D" w:rsidRPr="00454D3D" w:rsidRDefault="00454D3D" w:rsidP="00454D3D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54D3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454D3D" w:rsidRPr="00454D3D" w:rsidRDefault="00454D3D" w:rsidP="00454D3D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54D3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Особое место в древнекыпчакском письменном наследии занимает произведение знаменитого поэта XIV века </w:t>
      </w:r>
      <w:proofErr w:type="spellStart"/>
      <w:r w:rsidRPr="00454D3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Саифа</w:t>
      </w:r>
      <w:proofErr w:type="spellEnd"/>
      <w:r w:rsidRPr="00454D3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Сараи «Гулистан </w:t>
      </w:r>
      <w:proofErr w:type="gramStart"/>
      <w:r w:rsidRPr="00454D3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бит-тюрки</w:t>
      </w:r>
      <w:proofErr w:type="gramEnd"/>
      <w:r w:rsidRPr="00454D3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», в котором нашло отражение богатство литературного языка золотоордынского государства. Обращаясь к словарному составу этого произведения, автор рассматривает лексические единицы, которые сохранились в современных языках кыпчакской группы. В данной статье сравниваются глаголы из текста произведения «Гулистан </w:t>
      </w:r>
      <w:proofErr w:type="gramStart"/>
      <w:r w:rsidRPr="00454D3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бит-тюрки</w:t>
      </w:r>
      <w:proofErr w:type="gramEnd"/>
      <w:r w:rsidRPr="00454D3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» с глаголами в татарском, башкирском, карачаево-балкарском языках, для сравнения привлечены также слова из русского и турецкого языков. Сравнительному анализу подвергаются 389 глагольных форм, автор рассматривает все встречающиеся совпадения слов, а также фонетические или семантические расхождения в сравниваемых языках, выводы подкреплены статистическими подсчетами. Анализ свидетельствует о сохранении глагольных форм, представленных в тексте произведения, в современных языках кыпчакской группы. Выводы, сделанные автором, касаются не только кыпчакской языковой общности, но позволяют составить общую картину истории тюркских языков.</w:t>
      </w:r>
    </w:p>
    <w:p w:rsidR="00454D3D" w:rsidRPr="00454D3D" w:rsidRDefault="00454D3D" w:rsidP="00454D3D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54D3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454D3D" w:rsidRPr="00454D3D" w:rsidRDefault="00454D3D" w:rsidP="00454D3D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54D3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 </w:t>
      </w:r>
      <w:proofErr w:type="gramStart"/>
      <w:r w:rsidRPr="00454D3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«Гулистан бит-тюрки», </w:t>
      </w:r>
      <w:proofErr w:type="spellStart"/>
      <w:r w:rsidRPr="00454D3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Саиф</w:t>
      </w:r>
      <w:proofErr w:type="spellEnd"/>
      <w:r w:rsidRPr="00454D3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Сараи, кыпчакский, тюркский, татарский, башкирский, карачаево-балкарский, сравнительное исследование.</w:t>
      </w:r>
      <w:proofErr w:type="gramEnd"/>
    </w:p>
    <w:p w:rsidR="00454D3D" w:rsidRPr="00454D3D" w:rsidRDefault="00454D3D" w:rsidP="00454D3D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54D3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454D3D" w:rsidRPr="00454D3D" w:rsidRDefault="00454D3D" w:rsidP="00454D3D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454D3D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</w:t>
        </w:r>
      </w:hyperlink>
    </w:p>
    <w:p w:rsidR="00454D3D" w:rsidRPr="00454D3D" w:rsidRDefault="00454D3D" w:rsidP="00454D3D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7" w:history="1">
        <w:r w:rsidRPr="00454D3D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</w:t>
        </w:r>
      </w:hyperlink>
    </w:p>
    <w:p w:rsidR="00750FDF" w:rsidRDefault="00454D3D"/>
    <w:p w:rsidR="00454D3D" w:rsidRDefault="00454D3D">
      <w:hyperlink r:id="rId8" w:history="1">
        <w:r w:rsidRPr="00C05155">
          <w:rPr>
            <w:rStyle w:val="a3"/>
          </w:rPr>
          <w:t>https://kpfu.ru/obschaya-leksika-v-tjurkskih-yazykah-kypchakskoj-72022.html</w:t>
        </w:r>
      </w:hyperlink>
    </w:p>
    <w:p w:rsidR="00454D3D" w:rsidRDefault="00454D3D">
      <w:hyperlink r:id="rId9" w:history="1">
        <w:r w:rsidRPr="00C05155">
          <w:rPr>
            <w:rStyle w:val="a3"/>
          </w:rPr>
          <w:t>https://kpfu.ru/docs/F632015208/06_Oner.rus.pdf</w:t>
        </w:r>
      </w:hyperlink>
    </w:p>
    <w:p w:rsidR="00454D3D" w:rsidRDefault="00454D3D">
      <w:hyperlink r:id="rId10" w:history="1">
        <w:r w:rsidRPr="00C05155">
          <w:rPr>
            <w:rStyle w:val="a3"/>
          </w:rPr>
          <w:t>https://kpfu.ru/docs/F849859975/06.pdf</w:t>
        </w:r>
      </w:hyperlink>
    </w:p>
    <w:p w:rsidR="00454D3D" w:rsidRPr="00454D3D" w:rsidRDefault="00454D3D" w:rsidP="00454D3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454D3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454D3D" w:rsidRPr="00454D3D" w:rsidRDefault="00454D3D" w:rsidP="00454D3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454D3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454D3D" w:rsidRPr="00454D3D" w:rsidRDefault="00454D3D" w:rsidP="00454D3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454D3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454D3D" w:rsidRPr="00454D3D" w:rsidRDefault="00454D3D" w:rsidP="00454D3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454D3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454D3D" w:rsidRPr="00454D3D" w:rsidRDefault="00454D3D" w:rsidP="00454D3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454D3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454D3D" w:rsidRPr="00454D3D" w:rsidRDefault="00454D3D" w:rsidP="00454D3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454D3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454D3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454D3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454D3D" w:rsidRPr="00454D3D" w:rsidRDefault="00454D3D" w:rsidP="00454D3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454D3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454D3D" w:rsidRPr="00454D3D" w:rsidRDefault="00454D3D" w:rsidP="00454D3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8" w:history="1">
        <w:r w:rsidRPr="00454D3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454D3D" w:rsidRPr="00454D3D" w:rsidRDefault="00454D3D" w:rsidP="00454D3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9" w:history="1">
        <w:r w:rsidRPr="00454D3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454D3D" w:rsidRDefault="00454D3D">
      <w:bookmarkStart w:id="0" w:name="_GoBack"/>
      <w:bookmarkEnd w:id="0"/>
    </w:p>
    <w:p w:rsidR="00454D3D" w:rsidRDefault="00454D3D"/>
    <w:sectPr w:rsidR="00454D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995"/>
    <w:multiLevelType w:val="multilevel"/>
    <w:tmpl w:val="CF02F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DEC"/>
    <w:rsid w:val="00302DEC"/>
    <w:rsid w:val="00454D3D"/>
    <w:rsid w:val="00630516"/>
    <w:rsid w:val="0068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54D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54D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9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68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3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obschaya-leksika-v-tjurkskih-yazykah-kypchakskoj-72022.html" TargetMode="External"/><Relationship Id="rId13" Type="http://schemas.openxmlformats.org/officeDocument/2006/relationships/hyperlink" Target="https://kpfu.ru/philology-culture/zhurnal-39tatarica39/svezhij-nomer-32781" TargetMode="External"/><Relationship Id="rId18" Type="http://schemas.openxmlformats.org/officeDocument/2006/relationships/hyperlink" Target="https://kpfu.ru/philology-culture/zhurnal-39tatarica39/poryadok-recenzirovaniya-rukopisej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kpfu.ru/docs/F849859975/06.pdf" TargetMode="External"/><Relationship Id="rId12" Type="http://schemas.openxmlformats.org/officeDocument/2006/relationships/hyperlink" Target="https://kpfu.ru/philology-culture/zhurnal-39tatarica39/redakciya" TargetMode="External"/><Relationship Id="rId17" Type="http://schemas.openxmlformats.org/officeDocument/2006/relationships/hyperlink" Target="https://kpfu.ru/philology-culture/zhurnal-39tatarica39/svedeniya-dlya-avtorov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razdely-zhurnala-39tatarica39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kpfu.ru/docs/F632015208/06_Oner.rus.pdf" TargetMode="External"/><Relationship Id="rId11" Type="http://schemas.openxmlformats.org/officeDocument/2006/relationships/hyperlink" Target="https://kpfu.ru/science/nauchnye-izdaniya/httpkpfuruphilology-culturezhurnal-39tatarica3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ob-avtorah" TargetMode="External"/><Relationship Id="rId10" Type="http://schemas.openxmlformats.org/officeDocument/2006/relationships/hyperlink" Target="https://kpfu.ru/docs/F849859975/06.pdf" TargetMode="External"/><Relationship Id="rId19" Type="http://schemas.openxmlformats.org/officeDocument/2006/relationships/hyperlink" Target="https://kpfu.ru/philology-culture/zhurnal-39tatarica39/redakcionnaya-eti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pfu.ru/docs/F632015208/06_Oner.rus.pdf" TargetMode="External"/><Relationship Id="rId14" Type="http://schemas.openxmlformats.org/officeDocument/2006/relationships/hyperlink" Target="https://kpfu.ru/philology-culture/zhurnal-39tatarica39/arhi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432</Words>
  <Characters>2465</Characters>
  <Application>Microsoft Office Word</Application>
  <DocSecurity>0</DocSecurity>
  <Lines>20</Lines>
  <Paragraphs>5</Paragraphs>
  <ScaleCrop>false</ScaleCrop>
  <Company/>
  <LinksUpToDate>false</LinksUpToDate>
  <CharactersWithSpaces>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2018-07-03T13:28:00Z</dcterms:created>
  <dcterms:modified xsi:type="dcterms:W3CDTF">2018-07-03T13:29:00Z</dcterms:modified>
</cp:coreProperties>
</file>